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F7" w:rsidRDefault="00A40CF7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A40CF7" w:rsidRDefault="003937F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A40CF7" w:rsidRDefault="003937F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A40CF7" w:rsidRDefault="003937F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A40CF7" w:rsidRDefault="003937F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и метрологии</w:t>
      </w:r>
    </w:p>
    <w:p w:rsidR="00A40CF7" w:rsidRDefault="003937F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от 26.09.2013 N 1099-ст</w:t>
      </w:r>
    </w:p>
    <w:p w:rsidR="00A40CF7" w:rsidRDefault="00A40CF7">
      <w:pPr>
        <w:pStyle w:val="ConsPlusNormal"/>
        <w:ind w:left="3600" w:firstLine="720"/>
        <w:jc w:val="right"/>
        <w:rPr>
          <w:rFonts w:ascii="Courier New" w:hAnsi="Courier New" w:cs="Courier New"/>
        </w:rPr>
      </w:pPr>
    </w:p>
    <w:p w:rsidR="00A40CF7" w:rsidRDefault="003937F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Дата введения - 2014-01-01</w:t>
      </w:r>
    </w:p>
    <w:p w:rsidR="00A40CF7" w:rsidRDefault="003937F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A40CF7" w:rsidRDefault="003937F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A40CF7" w:rsidRDefault="003937F4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с 2013-07-11</w:t>
      </w:r>
    </w:p>
    <w:p w:rsidR="00A40CF7" w:rsidRDefault="00A40CF7">
      <w:pPr>
        <w:pStyle w:val="ConsPlusNormal"/>
        <w:jc w:val="right"/>
        <w:rPr>
          <w:rFonts w:ascii="Courier New" w:hAnsi="Courier New" w:cs="Courier New"/>
        </w:rPr>
      </w:pPr>
    </w:p>
    <w:p w:rsidR="00A40CF7" w:rsidRDefault="00A40CF7">
      <w:pPr>
        <w:pStyle w:val="ConsPlusNormal"/>
        <w:jc w:val="right"/>
        <w:rPr>
          <w:rFonts w:ascii="Courier New" w:hAnsi="Courier New" w:cs="Courier New"/>
        </w:rPr>
      </w:pPr>
    </w:p>
    <w:p w:rsidR="00A40CF7" w:rsidRDefault="00A40CF7">
      <w:pPr>
        <w:pStyle w:val="ConsPlusNormal"/>
        <w:jc w:val="both"/>
        <w:rPr>
          <w:rFonts w:ascii="Courier New" w:hAnsi="Courier New" w:cs="Courier New"/>
        </w:rPr>
      </w:pPr>
    </w:p>
    <w:p w:rsidR="00A40CF7" w:rsidRDefault="003937F4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19/2013 ОКСМ</w:t>
      </w:r>
    </w:p>
    <w:p w:rsidR="00A40CF7" w:rsidRDefault="003937F4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A40CF7" w:rsidRDefault="003937F4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A40CF7" w:rsidRDefault="00A40CF7">
      <w:pPr>
        <w:pStyle w:val="ConsPlusNormal"/>
        <w:jc w:val="both"/>
        <w:rPr>
          <w:rFonts w:ascii="Courier New" w:hAnsi="Courier New" w:cs="Courier New"/>
        </w:rPr>
      </w:pPr>
    </w:p>
    <w:p w:rsidR="00A40CF7" w:rsidRPr="000D6E7A" w:rsidRDefault="003937F4">
      <w:pPr>
        <w:pStyle w:val="ConsPlusCell"/>
        <w:jc w:val="both"/>
        <w:rPr>
          <w:b/>
        </w:rPr>
      </w:pPr>
      <w:r w:rsidRPr="000D6E7A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A40CF7" w:rsidRPr="000D6E7A" w:rsidRDefault="003937F4">
      <w:pPr>
        <w:pStyle w:val="ConsPlusCell"/>
        <w:jc w:val="both"/>
        <w:rPr>
          <w:b/>
        </w:rPr>
      </w:pPr>
      <w:r w:rsidRPr="000D6E7A">
        <w:rPr>
          <w:b/>
        </w:rPr>
        <w:t xml:space="preserve"> Аббре- │Цифровой│      Краткое и полное наименование    │ Буквенный код</w:t>
      </w:r>
    </w:p>
    <w:p w:rsidR="00A40CF7" w:rsidRPr="000D6E7A" w:rsidRDefault="003937F4">
      <w:pPr>
        <w:pStyle w:val="ConsPlusCell"/>
        <w:jc w:val="both"/>
        <w:rPr>
          <w:b/>
        </w:rPr>
      </w:pPr>
      <w:r w:rsidRPr="000D6E7A">
        <w:rPr>
          <w:b/>
        </w:rPr>
        <w:t xml:space="preserve"> виатура│  код   │                                       ├───────┬────────</w:t>
      </w:r>
    </w:p>
    <w:p w:rsidR="00A40CF7" w:rsidRPr="000D6E7A" w:rsidRDefault="003937F4">
      <w:pPr>
        <w:pStyle w:val="ConsPlusCell"/>
        <w:jc w:val="both"/>
        <w:rPr>
          <w:b/>
        </w:rPr>
      </w:pPr>
      <w:r w:rsidRPr="000D6E7A">
        <w:rPr>
          <w:b/>
        </w:rPr>
        <w:t xml:space="preserve"> рубрики│        │                                       │альфа-2│альфа-3</w:t>
      </w:r>
    </w:p>
    <w:p w:rsidR="00A40CF7" w:rsidRPr="000D6E7A" w:rsidRDefault="003937F4">
      <w:pPr>
        <w:pStyle w:val="ConsPlusCell"/>
        <w:jc w:val="both"/>
        <w:rPr>
          <w:b/>
        </w:rPr>
      </w:pPr>
      <w:r w:rsidRPr="000D6E7A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A40CF7" w:rsidRDefault="003937F4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A40CF7" w:rsidRDefault="00A40CF7">
      <w:pPr>
        <w:pStyle w:val="ConsPlusCell"/>
        <w:jc w:val="both"/>
      </w:pPr>
    </w:p>
    <w:p w:rsidR="00A40CF7" w:rsidRDefault="003937F4">
      <w:pPr>
        <w:pStyle w:val="ConsPlusCell"/>
        <w:jc w:val="both"/>
      </w:pPr>
      <w:r>
        <w:t xml:space="preserve">   И       706    СОМАЛИ                                    SO      SOM</w:t>
      </w:r>
    </w:p>
    <w:p w:rsidR="00A40CF7" w:rsidRDefault="003937F4">
      <w:pPr>
        <w:pStyle w:val="ConsPlusCell"/>
        <w:jc w:val="both"/>
      </w:pPr>
      <w:r>
        <w:t xml:space="preserve">                  Федеративная Республика Сомали</w:t>
      </w:r>
    </w:p>
    <w:p w:rsidR="00A40CF7" w:rsidRDefault="003937F4">
      <w:pPr>
        <w:pStyle w:val="ConsPlusCell"/>
        <w:jc w:val="both"/>
      </w:pPr>
      <w:r>
        <w:t xml:space="preserve">              </w:t>
      </w:r>
    </w:p>
    <w:p w:rsidR="00A40CF7" w:rsidRDefault="00A40CF7">
      <w:pPr>
        <w:pStyle w:val="ConsPlusNormal"/>
        <w:jc w:val="both"/>
        <w:rPr>
          <w:rFonts w:ascii="Courier New" w:hAnsi="Courier New" w:cs="Courier New"/>
        </w:rPr>
      </w:pPr>
    </w:p>
    <w:p w:rsidR="00A40CF7" w:rsidRDefault="00A40CF7">
      <w:pPr>
        <w:pStyle w:val="ConsPlusNormal"/>
        <w:jc w:val="both"/>
        <w:rPr>
          <w:rFonts w:ascii="Courier New" w:hAnsi="Courier New" w:cs="Courier New"/>
        </w:rPr>
      </w:pPr>
    </w:p>
    <w:p w:rsidR="00A40CF7" w:rsidRDefault="003937F4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A40CF7" w:rsidRDefault="00A40CF7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A40CF7" w:rsidRDefault="00A40CF7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A40CF7" w:rsidRDefault="003937F4">
      <w:pPr>
        <w:pStyle w:val="ConsPlusNormal"/>
        <w:ind w:left="567" w:right="567"/>
        <w:jc w:val="both"/>
      </w:pPr>
      <w:r w:rsidRPr="00B826BE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A40CF7" w:rsidRDefault="003937F4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A40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27" w:rsidRDefault="00031F27" w:rsidP="00CC516C">
      <w:pPr>
        <w:spacing w:after="0" w:line="240" w:lineRule="auto"/>
      </w:pPr>
      <w:r>
        <w:separator/>
      </w:r>
    </w:p>
  </w:endnote>
  <w:endnote w:type="continuationSeparator" w:id="0">
    <w:p w:rsidR="00031F27" w:rsidRDefault="00031F27" w:rsidP="00CC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BE" w:rsidRDefault="00B826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6C" w:rsidRDefault="00CC516C" w:rsidP="00B826BE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BE" w:rsidRDefault="00B826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27" w:rsidRDefault="00031F27" w:rsidP="00CC516C">
      <w:pPr>
        <w:spacing w:after="0" w:line="240" w:lineRule="auto"/>
      </w:pPr>
      <w:r>
        <w:separator/>
      </w:r>
    </w:p>
  </w:footnote>
  <w:footnote w:type="continuationSeparator" w:id="0">
    <w:p w:rsidR="00031F27" w:rsidRDefault="00031F27" w:rsidP="00CC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BE" w:rsidRDefault="00B826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BE" w:rsidRDefault="00B826B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BE" w:rsidRDefault="00B826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CF7"/>
    <w:rsid w:val="00031F27"/>
    <w:rsid w:val="000D6E7A"/>
    <w:rsid w:val="003752DC"/>
    <w:rsid w:val="003937F4"/>
    <w:rsid w:val="006A7DA6"/>
    <w:rsid w:val="007C3988"/>
    <w:rsid w:val="00A40CF7"/>
    <w:rsid w:val="00B826BE"/>
    <w:rsid w:val="00C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8E909-CC5B-4F92-AF7C-AD7A45D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19/2013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2021-03-15T18:57:00Z</dcterms:created>
  <dcterms:modified xsi:type="dcterms:W3CDTF">2021-03-16T09:51:00Z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2017-05-20T08:43:00Z</dcterms:created>
  <dc:creator>Сергей</dc:creator>
  <dc:description/>
  <dc:language>en-US</dc:language>
  <cp:lastModifiedBy/>
  <dcterms:modified xsi:type="dcterms:W3CDTF">2017-05-20T08:43:00Z</dcterms:modified>
  <cp:revision>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