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D8097A">
        <w:t>0</w:t>
      </w:r>
      <w:r w:rsidR="00304183">
        <w:t>7</w:t>
      </w:r>
      <w:r w:rsidR="00EA6B9C">
        <w:t>.</w:t>
      </w:r>
      <w:r w:rsidR="00304183">
        <w:t>12</w:t>
      </w:r>
      <w:r w:rsidR="00EA6B9C">
        <w:t>.20</w:t>
      </w:r>
      <w:r w:rsidR="004114C9">
        <w:t>21</w:t>
      </w:r>
      <w:r w:rsidRPr="00550C5A">
        <w:t xml:space="preserve"> № </w:t>
      </w:r>
      <w:r w:rsidR="00304183">
        <w:t>1733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14C9" w:rsidRPr="004114C9">
        <w:t>202</w:t>
      </w:r>
      <w:r w:rsidR="00304183">
        <w:t>2</w:t>
      </w:r>
      <w:r w:rsidR="004114C9" w:rsidRPr="004114C9">
        <w:t>-0</w:t>
      </w:r>
      <w:r w:rsidR="00304183">
        <w:t>1</w:t>
      </w:r>
      <w:r w:rsidR="004114C9" w:rsidRPr="004114C9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560385">
        <w:rPr>
          <w:sz w:val="20"/>
          <w:szCs w:val="20"/>
        </w:rPr>
        <w:t>62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21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304183" w:rsidP="008C3661">
            <w:pPr>
              <w:pStyle w:val="ConsPlusNormal"/>
            </w:pPr>
            <w:r w:rsidRPr="00304183">
              <w:t>46.48.10.121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304183" w:rsidP="004114C9">
            <w:pPr>
              <w:pStyle w:val="ConsPlusNormal"/>
            </w:pPr>
            <w:r w:rsidRPr="00304183">
              <w:t>Услуги по оптовой торговле ювелирными изделиями из серебра</w:t>
            </w:r>
          </w:p>
        </w:tc>
        <w:tc>
          <w:tcPr>
            <w:tcW w:w="3003" w:type="dxa"/>
          </w:tcPr>
          <w:p w:rsidR="004114C9" w:rsidRPr="008C3661" w:rsidRDefault="00304183" w:rsidP="00A86A4D">
            <w:pPr>
              <w:pStyle w:val="ConsPlusNormal"/>
            </w:pPr>
            <w:r w:rsidRPr="00304183">
              <w:t xml:space="preserve">Федеральный закон «О драгоценных металлах и драгоценных камнях» от 26.03.1998 </w:t>
            </w:r>
            <w:r>
              <w:t>№</w:t>
            </w:r>
            <w:r w:rsidRPr="00304183">
              <w:t xml:space="preserve"> 41-ФЗ, Перечень проб драгоценных металлов, утвержденный постановлением Правительства Российской Федерации «Об опробовании, анализе и клеймении ювелирных и других изделий из драгоценных металлов» от 06.05.2016 </w:t>
            </w:r>
            <w:r w:rsidR="00A86A4D">
              <w:t xml:space="preserve">№ </w:t>
            </w:r>
            <w:r w:rsidRPr="00304183">
              <w:t>394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A86A4D" w:rsidP="008C3661">
            <w:pPr>
              <w:pStyle w:val="ConsPlusNormal"/>
            </w:pPr>
            <w:r w:rsidRPr="00A86A4D">
              <w:t>46.48.10.122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A86A4D" w:rsidP="00B63F69">
            <w:pPr>
              <w:pStyle w:val="ConsPlusNormal"/>
            </w:pPr>
            <w:r w:rsidRPr="00A86A4D">
              <w:t>Услуги по оптовой торговле ювелирными изделиями из золота</w:t>
            </w:r>
          </w:p>
        </w:tc>
        <w:tc>
          <w:tcPr>
            <w:tcW w:w="3003" w:type="dxa"/>
          </w:tcPr>
          <w:p w:rsidR="004114C9" w:rsidRPr="008C3661" w:rsidRDefault="00B63F69" w:rsidP="004114C9">
            <w:pPr>
              <w:pStyle w:val="ConsPlusNormal"/>
              <w:jc w:val="center"/>
            </w:pPr>
            <w:r w:rsidRPr="00B63F69">
              <w:t>То же</w:t>
            </w:r>
          </w:p>
        </w:tc>
      </w:tr>
      <w:tr w:rsidR="0098477E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8C3661" w:rsidRDefault="00FD2421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98477E" w:rsidRDefault="00A86A4D" w:rsidP="008C3661">
            <w:pPr>
              <w:pStyle w:val="ConsPlusNormal"/>
            </w:pPr>
            <w:r w:rsidRPr="00A86A4D">
              <w:t>46.48.10.129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B63F69" w:rsidRDefault="00A86A4D" w:rsidP="00B63F69">
            <w:pPr>
              <w:pStyle w:val="ConsPlusNormal"/>
            </w:pPr>
            <w:r w:rsidRPr="00A86A4D">
              <w:t>Услуги по оптовой торговле ювелирными изделиями из прочих драгоценных металлов</w:t>
            </w:r>
          </w:p>
        </w:tc>
        <w:tc>
          <w:tcPr>
            <w:tcW w:w="3003" w:type="dxa"/>
          </w:tcPr>
          <w:p w:rsidR="0098477E" w:rsidRPr="00B63F69" w:rsidRDefault="00A86A4D" w:rsidP="00A86A4D">
            <w:pPr>
              <w:pStyle w:val="ConsPlusNormal"/>
              <w:jc w:val="center"/>
            </w:pPr>
            <w:r w:rsidRPr="00A86A4D">
              <w:t>»</w:t>
            </w:r>
          </w:p>
        </w:tc>
      </w:tr>
      <w:tr w:rsidR="0098477E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8C3661" w:rsidRDefault="00FD2421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98477E" w:rsidRDefault="00A86A4D" w:rsidP="008C3661">
            <w:pPr>
              <w:pStyle w:val="ConsPlusNormal"/>
            </w:pPr>
            <w:r w:rsidRPr="00A86A4D">
              <w:t>47.77.20.110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B63F69" w:rsidRDefault="00A86A4D" w:rsidP="00B63F69">
            <w:pPr>
              <w:pStyle w:val="ConsPlusNormal"/>
            </w:pPr>
            <w:r w:rsidRPr="00A86A4D">
              <w:t>Услуги по розничной торговле ювелирными изделиями из серебра в специализированных магазинах</w:t>
            </w:r>
          </w:p>
        </w:tc>
        <w:tc>
          <w:tcPr>
            <w:tcW w:w="3003" w:type="dxa"/>
          </w:tcPr>
          <w:p w:rsidR="0098477E" w:rsidRPr="00B63F69" w:rsidRDefault="00A86A4D" w:rsidP="004114C9">
            <w:pPr>
              <w:pStyle w:val="ConsPlusNormal"/>
              <w:jc w:val="center"/>
            </w:pPr>
            <w:r w:rsidRPr="00A86A4D">
              <w:t>»</w:t>
            </w:r>
          </w:p>
        </w:tc>
      </w:tr>
      <w:tr w:rsidR="0098477E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8C3661" w:rsidRDefault="00FD2421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98477E" w:rsidRDefault="00A86A4D" w:rsidP="008C3661">
            <w:pPr>
              <w:pStyle w:val="ConsPlusNormal"/>
            </w:pPr>
            <w:r w:rsidRPr="00A86A4D">
              <w:t>47.77.20.120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B63F69" w:rsidRDefault="00A86A4D" w:rsidP="00B63F69">
            <w:pPr>
              <w:pStyle w:val="ConsPlusNormal"/>
            </w:pPr>
            <w:r w:rsidRPr="00A86A4D">
              <w:t>Услуги по розничной торговле ювелирными изделиями из золота в специализированных магазинах</w:t>
            </w:r>
          </w:p>
        </w:tc>
        <w:tc>
          <w:tcPr>
            <w:tcW w:w="3003" w:type="dxa"/>
          </w:tcPr>
          <w:p w:rsidR="0098477E" w:rsidRPr="00B63F69" w:rsidRDefault="00A86A4D" w:rsidP="00A86A4D">
            <w:pPr>
              <w:pStyle w:val="ConsPlusNormal"/>
              <w:jc w:val="center"/>
            </w:pPr>
            <w:r w:rsidRPr="00A86A4D">
              <w:t>»</w:t>
            </w:r>
          </w:p>
        </w:tc>
      </w:tr>
      <w:tr w:rsidR="00A87E78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7E78" w:rsidRDefault="00A87E78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7E78" w:rsidRPr="00FD2421" w:rsidRDefault="00A86A4D" w:rsidP="008C3661">
            <w:pPr>
              <w:pStyle w:val="ConsPlusNormal"/>
            </w:pPr>
            <w:r w:rsidRPr="00A86A4D">
              <w:t>47.77.20.190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7E78" w:rsidRPr="00FD2421" w:rsidRDefault="00A86A4D" w:rsidP="00B63F69">
            <w:pPr>
              <w:pStyle w:val="ConsPlusNormal"/>
            </w:pPr>
            <w:r w:rsidRPr="00A86A4D">
              <w:t>Услуги по розничной торговле ювелирными изделиями из прочих драгоценных металлов в специализированных магазинах</w:t>
            </w:r>
          </w:p>
        </w:tc>
        <w:tc>
          <w:tcPr>
            <w:tcW w:w="3003" w:type="dxa"/>
          </w:tcPr>
          <w:p w:rsidR="00A87E78" w:rsidRDefault="00A86A4D" w:rsidP="00A86A4D">
            <w:pPr>
              <w:pStyle w:val="ConsPlusNormal"/>
              <w:jc w:val="center"/>
            </w:pPr>
            <w:r w:rsidRPr="00A86A4D">
              <w:t>»</w:t>
            </w:r>
          </w:p>
        </w:tc>
      </w:tr>
      <w:tr w:rsidR="00A86A4D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6A4D" w:rsidRDefault="00A86A4D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6A4D" w:rsidRPr="00A86A4D" w:rsidRDefault="00A86A4D" w:rsidP="008C3661">
            <w:pPr>
              <w:pStyle w:val="ConsPlusNormal"/>
            </w:pPr>
            <w:r w:rsidRPr="00A86A4D">
              <w:t>96.09.19.131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6A4D" w:rsidRPr="00FD2421" w:rsidRDefault="00A86A4D" w:rsidP="00B63F69">
            <w:pPr>
              <w:pStyle w:val="ConsPlusNormal"/>
            </w:pPr>
            <w:r w:rsidRPr="00A86A4D">
              <w:t>Услуги по скупке у граждан ювелирных и других изделий из драгоценных металлов и драгоценных камней, лома таких изделий</w:t>
            </w:r>
          </w:p>
        </w:tc>
        <w:tc>
          <w:tcPr>
            <w:tcW w:w="3003" w:type="dxa"/>
          </w:tcPr>
          <w:p w:rsidR="00A86A4D" w:rsidRDefault="00A86A4D" w:rsidP="00A86A4D">
            <w:pPr>
              <w:pStyle w:val="ConsPlusNormal"/>
            </w:pPr>
            <w:r w:rsidRPr="00A86A4D">
              <w:t xml:space="preserve">Постановление Правительства РФ от 12.09.2020 </w:t>
            </w:r>
            <w:r>
              <w:t>№</w:t>
            </w:r>
            <w:r w:rsidRPr="00A86A4D">
              <w:t xml:space="preserve"> 1418 «О лицензировании отдельных видов деятельности, связанных с драгоценными металлами и драгоценными камнями»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64310A" w:rsidRPr="00550C5A" w:rsidRDefault="006431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FF6197">
        <w:rPr>
          <w:rFonts w:ascii="Arial" w:hAnsi="Arial" w:cs="Arial"/>
          <w:sz w:val="20"/>
          <w:szCs w:val="20"/>
        </w:rPr>
        <w:t>2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FF6197">
        <w:rPr>
          <w:rFonts w:ascii="Arial" w:hAnsi="Arial" w:cs="Arial"/>
          <w:sz w:val="20"/>
          <w:szCs w:val="20"/>
        </w:rPr>
        <w:t>2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E9F" w:rsidRDefault="00C66E9F" w:rsidP="00D4042D">
      <w:pPr>
        <w:spacing w:after="0" w:line="240" w:lineRule="auto"/>
      </w:pPr>
      <w:r>
        <w:separator/>
      </w:r>
    </w:p>
  </w:endnote>
  <w:endnote w:type="continuationSeparator" w:id="0">
    <w:p w:rsidR="00C66E9F" w:rsidRDefault="00C66E9F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560385">
      <w:rPr>
        <w:rFonts w:ascii="Times New Roman" w:hAnsi="Times New Roman"/>
        <w:b/>
        <w:color w:val="70AD47"/>
        <w:sz w:val="20"/>
      </w:rPr>
      <w:t>62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E9F" w:rsidRDefault="00C66E9F" w:rsidP="00D4042D">
      <w:pPr>
        <w:spacing w:after="0" w:line="240" w:lineRule="auto"/>
      </w:pPr>
      <w:r>
        <w:separator/>
      </w:r>
    </w:p>
  </w:footnote>
  <w:footnote w:type="continuationSeparator" w:id="0">
    <w:p w:rsidR="00C66E9F" w:rsidRDefault="00C66E9F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78AB"/>
    <w:rsid w:val="00092789"/>
    <w:rsid w:val="000D1268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3514"/>
    <w:rsid w:val="00286399"/>
    <w:rsid w:val="00304183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4310A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2237E"/>
    <w:rsid w:val="00831E0E"/>
    <w:rsid w:val="00844CFC"/>
    <w:rsid w:val="0085449F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80439"/>
    <w:rsid w:val="00A85E54"/>
    <w:rsid w:val="00A86A4D"/>
    <w:rsid w:val="00A87E78"/>
    <w:rsid w:val="00AB668B"/>
    <w:rsid w:val="00AC013B"/>
    <w:rsid w:val="00AC2DE3"/>
    <w:rsid w:val="00AC7A59"/>
    <w:rsid w:val="00AD03C4"/>
    <w:rsid w:val="00AD6B56"/>
    <w:rsid w:val="00AE0BFB"/>
    <w:rsid w:val="00B0584D"/>
    <w:rsid w:val="00B4267A"/>
    <w:rsid w:val="00B5310B"/>
    <w:rsid w:val="00B5563A"/>
    <w:rsid w:val="00B57181"/>
    <w:rsid w:val="00B63F69"/>
    <w:rsid w:val="00B73BB6"/>
    <w:rsid w:val="00B935BE"/>
    <w:rsid w:val="00BA39C5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7EC4"/>
    <w:rsid w:val="00C501D7"/>
    <w:rsid w:val="00C66E9F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8097A"/>
    <w:rsid w:val="00DE081F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60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59/2021 ОКПД2 ОК 034-2014</vt:lpstr>
    </vt:vector>
  </TitlesOfParts>
  <Company>По порядку точка ру (poporyadku.ru)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62/2021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123</cp:revision>
  <dcterms:created xsi:type="dcterms:W3CDTF">2021-03-15T19:00:00Z</dcterms:created>
  <dcterms:modified xsi:type="dcterms:W3CDTF">2025-02-13T02:07:00Z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