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EF" w:rsidRDefault="00A8220C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AB0DEF" w:rsidRDefault="00A8220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AB0DEF" w:rsidRDefault="00A8220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AB0DEF" w:rsidRDefault="00A8220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AB0DEF" w:rsidRDefault="00A8220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12.12.2012 № 1881-ст</w:t>
      </w:r>
    </w:p>
    <w:p w:rsidR="00AB0DEF" w:rsidRDefault="00AB0DEF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AB0DEF" w:rsidRDefault="00A8220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- 2013-01-01</w:t>
      </w:r>
    </w:p>
    <w:p w:rsidR="00AB0DEF" w:rsidRDefault="00AB0DE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B0DEF" w:rsidRDefault="00AB0DE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B0DEF" w:rsidRDefault="00AB0DE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B0DEF" w:rsidRDefault="00A8220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6/2012 ОКОК</w:t>
      </w:r>
    </w:p>
    <w:p w:rsidR="00AB0DEF" w:rsidRDefault="00A8220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AB0DEF" w:rsidRDefault="00A8220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AB0DEF" w:rsidRDefault="00AB0DE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AB0DEF" w:rsidRDefault="00AB0DE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AB0DEF" w:rsidRDefault="00A8220C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AB0DEF" w:rsidRDefault="00AB0DE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AB0DEF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AB0DEF" w:rsidRDefault="00A8220C" w:rsidP="00CB33A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CB33A2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AB0DEF" w:rsidRDefault="00A8220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AB0DEF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0DEF" w:rsidRDefault="00A8220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AB0DEF">
        <w:trPr>
          <w:jc w:val="center"/>
        </w:trPr>
        <w:tc>
          <w:tcPr>
            <w:tcW w:w="586" w:type="dxa"/>
            <w:shd w:val="clear" w:color="auto" w:fill="auto"/>
          </w:tcPr>
          <w:p w:rsidR="00AB0DEF" w:rsidRDefault="00A8220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362" w:type="dxa"/>
            <w:shd w:val="clear" w:color="auto" w:fill="auto"/>
          </w:tcPr>
          <w:p w:rsidR="00AB0DEF" w:rsidRDefault="00A8220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B0DEF" w:rsidRDefault="00A8220C" w:rsidP="00CB33A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орга</w:t>
            </w:r>
            <w:r w:rsidR="00CB33A2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низационно-правовых форм</w:t>
            </w:r>
          </w:p>
        </w:tc>
        <w:tc>
          <w:tcPr>
            <w:tcW w:w="879" w:type="dxa"/>
            <w:shd w:val="clear" w:color="auto" w:fill="auto"/>
          </w:tcPr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ОКОПФ</w:t>
            </w:r>
          </w:p>
        </w:tc>
        <w:tc>
          <w:tcPr>
            <w:tcW w:w="1391" w:type="dxa"/>
            <w:shd w:val="clear" w:color="auto" w:fill="auto"/>
          </w:tcPr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028-2012</w:t>
            </w:r>
          </w:p>
        </w:tc>
        <w:tc>
          <w:tcPr>
            <w:tcW w:w="698" w:type="dxa"/>
            <w:shd w:val="clear" w:color="auto" w:fill="auto"/>
          </w:tcPr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shd w:val="clear" w:color="auto" w:fill="auto"/>
          </w:tcPr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01.01.2013</w:t>
            </w:r>
          </w:p>
        </w:tc>
        <w:tc>
          <w:tcPr>
            <w:tcW w:w="698" w:type="dxa"/>
            <w:shd w:val="clear" w:color="auto" w:fill="auto"/>
          </w:tcPr>
          <w:p w:rsidR="00AB0DEF" w:rsidRDefault="00A8220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393" w:type="dxa"/>
            <w:shd w:val="clear" w:color="auto" w:fill="auto"/>
          </w:tcPr>
          <w:p w:rsidR="00AB0DEF" w:rsidRDefault="00A8220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ГМЦ Росстата</w:t>
            </w:r>
          </w:p>
        </w:tc>
      </w:tr>
    </w:tbl>
    <w:p w:rsidR="00AB0DEF" w:rsidRDefault="00AB0DEF">
      <w:pPr>
        <w:pStyle w:val="ConsPlusNormal"/>
        <w:rPr>
          <w:rFonts w:ascii="Courier New" w:hAnsi="Courier New" w:cs="Courier New"/>
          <w:b/>
        </w:rPr>
      </w:pPr>
    </w:p>
    <w:p w:rsidR="00AB0DEF" w:rsidRDefault="00AB0DEF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AB0DEF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DEF" w:rsidRDefault="00A8220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AB0DEF" w:rsidRDefault="00A8220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DEF" w:rsidRDefault="00A8220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AB0DEF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0DEF" w:rsidRDefault="00A8220C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AB0DEF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B0DEF" w:rsidRDefault="00A8220C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AB0DEF" w:rsidRDefault="00A8220C">
            <w:pPr>
              <w:pStyle w:val="ConsPlusNonformat"/>
              <w:spacing w:line="276" w:lineRule="auto"/>
            </w:pPr>
            <w:r>
              <w:t xml:space="preserve">В графе "Структура кода общероссийского классификатора" для ОКОПФ заменить обозначение "ХХ" на "Х ХХ ХХ", код и наименование позиции "60 Акционерные общества" на "1 52 00 Унитарные предприятия, основанные на праве хозяйственного ведения". </w:t>
            </w:r>
          </w:p>
        </w:tc>
      </w:tr>
    </w:tbl>
    <w:p w:rsidR="00AB0DEF" w:rsidRDefault="00AB0DE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B0DEF" w:rsidRDefault="00AB0DE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B0DEF" w:rsidRDefault="00A8220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B0DEF" w:rsidRDefault="00A8220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AB0DEF" w:rsidRDefault="00A8220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"Приложение В".</w:t>
      </w:r>
      <w:r>
        <w:rPr>
          <w:b/>
        </w:rPr>
        <w:t xml:space="preserve"> </w:t>
      </w:r>
    </w:p>
    <w:p w:rsidR="00AB0DEF" w:rsidRDefault="00AB0DEF">
      <w:pPr>
        <w:pStyle w:val="ConsPlusNormal"/>
        <w:spacing w:line="276" w:lineRule="auto"/>
        <w:ind w:left="283" w:right="283"/>
        <w:jc w:val="both"/>
      </w:pPr>
    </w:p>
    <w:sectPr w:rsidR="00AB0DE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31" w:rsidRDefault="00BD7B31" w:rsidP="00CB33A2">
      <w:pPr>
        <w:spacing w:after="0" w:line="240" w:lineRule="auto"/>
      </w:pPr>
      <w:r>
        <w:separator/>
      </w:r>
    </w:p>
  </w:endnote>
  <w:endnote w:type="continuationSeparator" w:id="0">
    <w:p w:rsidR="00BD7B31" w:rsidRDefault="00BD7B31" w:rsidP="00CB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A2" w:rsidRDefault="00CB33A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6/2012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31" w:rsidRDefault="00BD7B31" w:rsidP="00CB33A2">
      <w:pPr>
        <w:spacing w:after="0" w:line="240" w:lineRule="auto"/>
      </w:pPr>
      <w:r>
        <w:separator/>
      </w:r>
    </w:p>
  </w:footnote>
  <w:footnote w:type="continuationSeparator" w:id="0">
    <w:p w:rsidR="00BD7B31" w:rsidRDefault="00BD7B31" w:rsidP="00CB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DEF"/>
    <w:rsid w:val="003C5062"/>
    <w:rsid w:val="00A8220C"/>
    <w:rsid w:val="00AB0DEF"/>
    <w:rsid w:val="00BD7B31"/>
    <w:rsid w:val="00C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DBA3C-FF41-4186-96E0-2C9C0AD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6/2012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2021-01-09T12:50:00Z</dcterms:created>
  <dcterms:modified xsi:type="dcterms:W3CDTF">2021-01-09T14:10:00Z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2017-07-14T07:28:00Z</dcterms:modified>
  <cp:revision>19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